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7EAF3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086D2FDE" w14:textId="09A9FBB2" w:rsidR="00675D38" w:rsidRDefault="002C4863">
      <w:pPr>
        <w:jc w:val="center"/>
        <w:rPr>
          <w:rFonts w:ascii="Tahoma" w:hAnsi="Tahoma" w:cs="Tahoma"/>
          <w:b/>
          <w:szCs w:val="28"/>
        </w:rPr>
      </w:pPr>
      <w:r>
        <w:rPr>
          <w:rFonts w:ascii="Tahoma" w:hAnsi="Tahoma" w:cs="Tahoma"/>
          <w:b/>
          <w:szCs w:val="28"/>
        </w:rPr>
        <w:t xml:space="preserve">Příloha č. </w:t>
      </w:r>
      <w:r w:rsidR="007212A2">
        <w:rPr>
          <w:rFonts w:ascii="Tahoma" w:hAnsi="Tahoma" w:cs="Tahoma"/>
          <w:b/>
          <w:szCs w:val="28"/>
        </w:rPr>
        <w:t>3</w:t>
      </w:r>
    </w:p>
    <w:p w14:paraId="146C492F" w14:textId="77777777" w:rsidR="00AE71C1" w:rsidRDefault="00AE71C1">
      <w:pPr>
        <w:jc w:val="center"/>
        <w:rPr>
          <w:rFonts w:ascii="Tahoma" w:hAnsi="Tahoma" w:cs="Tahoma"/>
          <w:b/>
          <w:szCs w:val="28"/>
        </w:rPr>
      </w:pPr>
    </w:p>
    <w:p w14:paraId="5FD204FA" w14:textId="77777777"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1715E6E8" w14:textId="77777777"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3E47FDF7" w14:textId="43C80B62" w:rsidR="002068B0" w:rsidRPr="002C4863" w:rsidRDefault="002068B0" w:rsidP="002068B0">
      <w:pPr>
        <w:spacing w:before="120" w:after="120"/>
        <w:jc w:val="center"/>
        <w:rPr>
          <w:rFonts w:ascii="Tahoma" w:hAnsi="Tahoma" w:cs="Tahoma"/>
          <w:b/>
          <w:bCs/>
          <w:caps/>
          <w:sz w:val="20"/>
          <w:szCs w:val="20"/>
        </w:rPr>
      </w:pPr>
      <w:r w:rsidRPr="00CF0600">
        <w:rPr>
          <w:rFonts w:ascii="Tahoma" w:hAnsi="Tahoma" w:cs="Tahoma"/>
          <w:sz w:val="20"/>
          <w:szCs w:val="20"/>
        </w:rPr>
        <w:t xml:space="preserve">v rámci veřejné zakázky č. </w:t>
      </w:r>
      <w:r w:rsidR="00F80819">
        <w:rPr>
          <w:rFonts w:ascii="Tahoma" w:hAnsi="Tahoma" w:cs="Tahoma"/>
          <w:sz w:val="20"/>
          <w:szCs w:val="20"/>
        </w:rPr>
        <w:t>5</w:t>
      </w:r>
      <w:r w:rsidR="002C4863">
        <w:rPr>
          <w:rFonts w:ascii="Tahoma" w:hAnsi="Tahoma" w:cs="Tahoma"/>
          <w:sz w:val="20"/>
          <w:szCs w:val="20"/>
        </w:rPr>
        <w:t>_202</w:t>
      </w:r>
      <w:r w:rsidR="000D622D">
        <w:rPr>
          <w:rFonts w:ascii="Tahoma" w:hAnsi="Tahoma" w:cs="Tahoma"/>
          <w:sz w:val="20"/>
          <w:szCs w:val="20"/>
        </w:rPr>
        <w:t>6</w:t>
      </w:r>
    </w:p>
    <w:p w14:paraId="51FA5360" w14:textId="695CCC28" w:rsidR="002726DC" w:rsidRDefault="00E8554A" w:rsidP="00E8554A">
      <w:pPr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E8554A">
        <w:rPr>
          <w:rFonts w:asciiTheme="minorHAnsi" w:hAnsiTheme="minorHAnsi" w:cstheme="minorHAnsi"/>
          <w:b/>
          <w:bCs/>
          <w:color w:val="000000"/>
          <w:sz w:val="28"/>
          <w:szCs w:val="28"/>
        </w:rPr>
        <w:t>„</w:t>
      </w:r>
      <w:r w:rsidR="00F80819">
        <w:rPr>
          <w:rFonts w:ascii="Tahoma" w:hAnsi="Tahoma" w:cs="Tahoma"/>
          <w:b/>
          <w:bCs/>
        </w:rPr>
        <w:t>Nákup monitorů</w:t>
      </w:r>
      <w:r w:rsidRPr="00E8554A">
        <w:rPr>
          <w:rFonts w:asciiTheme="minorHAnsi" w:hAnsiTheme="minorHAnsi" w:cstheme="minorHAnsi"/>
          <w:b/>
          <w:bCs/>
          <w:color w:val="000000"/>
          <w:sz w:val="28"/>
          <w:szCs w:val="28"/>
        </w:rPr>
        <w:t>“</w:t>
      </w:r>
    </w:p>
    <w:p w14:paraId="2E954E7F" w14:textId="77777777" w:rsidR="00E8554A" w:rsidRPr="009D0648" w:rsidRDefault="00E8554A" w:rsidP="002068B0">
      <w:pPr>
        <w:jc w:val="both"/>
        <w:rPr>
          <w:rFonts w:ascii="Tahoma" w:hAnsi="Tahoma" w:cs="Tahoma"/>
          <w:sz w:val="20"/>
          <w:szCs w:val="20"/>
        </w:rPr>
      </w:pPr>
    </w:p>
    <w:p w14:paraId="12D84E14" w14:textId="77777777" w:rsidR="002C4863" w:rsidRDefault="002C4863" w:rsidP="002068B0">
      <w:pPr>
        <w:jc w:val="both"/>
        <w:rPr>
          <w:rFonts w:ascii="Tahoma" w:hAnsi="Tahoma" w:cs="Tahoma"/>
          <w:sz w:val="20"/>
          <w:szCs w:val="20"/>
        </w:rPr>
      </w:pPr>
    </w:p>
    <w:p w14:paraId="74A2C7F5" w14:textId="77777777" w:rsidR="002C4863" w:rsidRDefault="002C4863" w:rsidP="002068B0">
      <w:pPr>
        <w:jc w:val="both"/>
        <w:rPr>
          <w:rFonts w:ascii="Tahoma" w:hAnsi="Tahoma" w:cs="Tahoma"/>
          <w:sz w:val="20"/>
          <w:szCs w:val="20"/>
        </w:rPr>
      </w:pPr>
    </w:p>
    <w:p w14:paraId="0B5D7194" w14:textId="0F380EF7"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1ADAFD3B" w14:textId="0A7763EC"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</w:t>
      </w:r>
      <w:r w:rsidR="00B372E8">
        <w:rPr>
          <w:rFonts w:ascii="Tahoma" w:hAnsi="Tahoma" w:cs="Tahoma"/>
          <w:bCs/>
          <w:sz w:val="20"/>
          <w:szCs w:val="20"/>
        </w:rPr>
        <w:t> </w:t>
      </w:r>
      <w:r w:rsidRPr="0030601C">
        <w:rPr>
          <w:rFonts w:ascii="Tahoma" w:hAnsi="Tahoma" w:cs="Tahoma"/>
          <w:bCs/>
          <w:sz w:val="20"/>
          <w:szCs w:val="20"/>
        </w:rPr>
        <w:t>74 zákona č. 134/2016 Sb., o zadávání veřejných zakázek, ve znění pozdějších předpisů.</w:t>
      </w:r>
    </w:p>
    <w:p w14:paraId="2AE21BB0" w14:textId="18B693CC" w:rsidR="00F04BDC" w:rsidRPr="00585A83" w:rsidRDefault="002068B0" w:rsidP="001C40B6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1A763629" w14:textId="068E2F8E" w:rsidR="00585A83" w:rsidRPr="0030601C" w:rsidRDefault="00585A83" w:rsidP="00585A83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</w:t>
      </w:r>
      <w:r w:rsidR="00EE268D"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w14:paraId="6D6274D4" w14:textId="77777777" w:rsidR="00585A83" w:rsidRPr="00A23310" w:rsidRDefault="00585A83" w:rsidP="001C40B6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F4CFB5D" w14:textId="77777777" w:rsidR="00774428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0754031E" w14:textId="77777777" w:rsidR="00016568" w:rsidRDefault="00016568">
      <w:pPr>
        <w:jc w:val="center"/>
        <w:rPr>
          <w:rFonts w:ascii="Tahoma" w:hAnsi="Tahoma" w:cs="Tahoma"/>
          <w:bCs/>
          <w:sz w:val="22"/>
          <w:szCs w:val="28"/>
        </w:rPr>
      </w:pPr>
    </w:p>
    <w:p w14:paraId="3D0851B1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0332CB32" w14:textId="77777777" w:rsidR="00774428" w:rsidRPr="00DD64E1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4EA9F31D" w14:textId="77777777"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68E070FB" w14:textId="5003F6D3" w:rsidR="00774428" w:rsidRPr="00165634" w:rsidRDefault="00774428" w:rsidP="00774428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V…………………</w:t>
      </w:r>
      <w:r w:rsidR="007B75F6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dne………</w:t>
      </w:r>
      <w:proofErr w:type="gramStart"/>
      <w:r w:rsidRPr="00165634">
        <w:rPr>
          <w:rFonts w:ascii="Tahoma" w:hAnsi="Tahoma" w:cs="Tahoma"/>
          <w:sz w:val="20"/>
          <w:szCs w:val="20"/>
        </w:rPr>
        <w:t>…….</w:t>
      </w:r>
      <w:proofErr w:type="gramEnd"/>
      <w:r w:rsidRPr="00165634">
        <w:rPr>
          <w:rFonts w:ascii="Tahoma" w:hAnsi="Tahoma" w:cs="Tahoma"/>
          <w:sz w:val="20"/>
          <w:szCs w:val="20"/>
        </w:rPr>
        <w:t>.</w:t>
      </w:r>
    </w:p>
    <w:p w14:paraId="055B4F0A" w14:textId="77777777" w:rsidR="00774428" w:rsidRPr="00165634" w:rsidRDefault="00774428" w:rsidP="00774428">
      <w:pPr>
        <w:pStyle w:val="Zkladntext"/>
        <w:rPr>
          <w:rFonts w:ascii="Tahoma" w:hAnsi="Tahoma" w:cs="Tahoma"/>
          <w:sz w:val="20"/>
          <w:szCs w:val="20"/>
        </w:rPr>
      </w:pPr>
    </w:p>
    <w:p w14:paraId="1AF3DDCB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18908034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7A92FAFE" w14:textId="77777777" w:rsidR="001A6E1A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73B3D3A3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4CB0DAC" w14:textId="77777777" w:rsidR="00165505" w:rsidRPr="00DD64E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DD64E1" w:rsidSect="006C441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BBFD1" w14:textId="77777777" w:rsidR="002B4351" w:rsidRDefault="002B4351">
      <w:r>
        <w:separator/>
      </w:r>
    </w:p>
  </w:endnote>
  <w:endnote w:type="continuationSeparator" w:id="0">
    <w:p w14:paraId="589838BD" w14:textId="77777777" w:rsidR="002B4351" w:rsidRDefault="002B4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Futura Bk">
    <w:altName w:val="Segoe UI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224A8" w14:textId="7EA96CA2" w:rsidR="002C4863" w:rsidRPr="00471BFB" w:rsidRDefault="009D4F7D" w:rsidP="00826D86">
    <w:pPr>
      <w:pStyle w:val="Zpat"/>
      <w:jc w:val="center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3FE34EF0" wp14:editId="766E4065">
          <wp:simplePos x="0" y="0"/>
          <wp:positionH relativeFrom="column">
            <wp:posOffset>4832350</wp:posOffset>
          </wp:positionH>
          <wp:positionV relativeFrom="paragraph">
            <wp:posOffset>-57150</wp:posOffset>
          </wp:positionV>
          <wp:extent cx="1194435" cy="518795"/>
          <wp:effectExtent l="0" t="0" r="0" b="0"/>
          <wp:wrapNone/>
          <wp:docPr id="5" name="Obrázek 15" descr="Obsah obrázku klipart&#10;&#10;Popis vygenerován s vysokou mírou spolehlivos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5" descr="Obsah obrázku klipart&#10;&#10;Popis vygenerován s vysokou mírou spolehlivost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4435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4863" w:rsidRPr="00471BFB">
      <w:rPr>
        <w:sz w:val="16"/>
        <w:szCs w:val="16"/>
      </w:rPr>
      <w:t xml:space="preserve">© </w:t>
    </w:r>
    <w:r w:rsidR="002C4863" w:rsidRPr="009E4EAA">
      <w:rPr>
        <w:rFonts w:ascii="Tahoma" w:hAnsi="Tahoma" w:cs="Tahoma"/>
        <w:sz w:val="16"/>
        <w:szCs w:val="16"/>
      </w:rPr>
      <w:t>Moravskoslezské datové centrum, příspěvková organizace</w:t>
    </w:r>
  </w:p>
  <w:p w14:paraId="6F74E6CB" w14:textId="21AEB6D5" w:rsidR="002C4863" w:rsidRDefault="002C4863" w:rsidP="00826D86">
    <w:pPr>
      <w:pStyle w:val="Zpat"/>
    </w:pPr>
    <w:r w:rsidRPr="002C4863">
      <w:rPr>
        <w:rFonts w:ascii="Calibri" w:hAnsi="Calibri" w:cs="Calibri"/>
        <w:sz w:val="18"/>
        <w:szCs w:val="18"/>
      </w:rPr>
      <w:t xml:space="preserve">Stránka </w:t>
    </w:r>
    <w:r w:rsidRPr="002C4863">
      <w:rPr>
        <w:rFonts w:ascii="Calibri" w:hAnsi="Calibri" w:cs="Calibri"/>
        <w:b/>
        <w:bCs/>
        <w:sz w:val="22"/>
        <w:szCs w:val="22"/>
      </w:rPr>
      <w:fldChar w:fldCharType="begin"/>
    </w:r>
    <w:r w:rsidRPr="002C4863">
      <w:rPr>
        <w:rFonts w:ascii="Calibri" w:hAnsi="Calibri" w:cs="Calibri"/>
        <w:b/>
        <w:bCs/>
        <w:sz w:val="18"/>
        <w:szCs w:val="18"/>
      </w:rPr>
      <w:instrText>PAGE</w:instrText>
    </w:r>
    <w:r w:rsidRPr="002C4863">
      <w:rPr>
        <w:rFonts w:ascii="Calibri" w:hAnsi="Calibri" w:cs="Calibri"/>
        <w:b/>
        <w:bCs/>
        <w:sz w:val="22"/>
        <w:szCs w:val="22"/>
      </w:rPr>
      <w:fldChar w:fldCharType="separate"/>
    </w:r>
    <w:r w:rsidRPr="002C4863">
      <w:rPr>
        <w:rFonts w:ascii="Calibri" w:hAnsi="Calibri" w:cs="Calibri"/>
        <w:b/>
        <w:bCs/>
        <w:sz w:val="22"/>
        <w:szCs w:val="22"/>
      </w:rPr>
      <w:t>4</w:t>
    </w:r>
    <w:r w:rsidRPr="002C4863">
      <w:rPr>
        <w:rFonts w:ascii="Calibri" w:hAnsi="Calibri" w:cs="Calibri"/>
        <w:b/>
        <w:bCs/>
        <w:sz w:val="22"/>
        <w:szCs w:val="22"/>
      </w:rPr>
      <w:fldChar w:fldCharType="end"/>
    </w:r>
    <w:r w:rsidRPr="002C4863">
      <w:rPr>
        <w:rFonts w:ascii="Calibri" w:hAnsi="Calibri" w:cs="Calibri"/>
        <w:sz w:val="18"/>
        <w:szCs w:val="18"/>
      </w:rPr>
      <w:t xml:space="preserve"> z </w:t>
    </w:r>
    <w:r w:rsidRPr="002C4863">
      <w:rPr>
        <w:rFonts w:ascii="Calibri" w:hAnsi="Calibri" w:cs="Calibri"/>
        <w:b/>
        <w:bCs/>
        <w:sz w:val="22"/>
        <w:szCs w:val="22"/>
      </w:rPr>
      <w:fldChar w:fldCharType="begin"/>
    </w:r>
    <w:r w:rsidRPr="002C4863">
      <w:rPr>
        <w:rFonts w:ascii="Calibri" w:hAnsi="Calibri" w:cs="Calibri"/>
        <w:b/>
        <w:bCs/>
        <w:sz w:val="18"/>
        <w:szCs w:val="18"/>
      </w:rPr>
      <w:instrText>NUMPAGES</w:instrText>
    </w:r>
    <w:r w:rsidRPr="002C4863">
      <w:rPr>
        <w:rFonts w:ascii="Calibri" w:hAnsi="Calibri" w:cs="Calibri"/>
        <w:b/>
        <w:bCs/>
        <w:sz w:val="22"/>
        <w:szCs w:val="22"/>
      </w:rPr>
      <w:fldChar w:fldCharType="separate"/>
    </w:r>
    <w:r w:rsidRPr="002C4863">
      <w:rPr>
        <w:rFonts w:ascii="Calibri" w:hAnsi="Calibri" w:cs="Calibri"/>
        <w:b/>
        <w:bCs/>
        <w:sz w:val="22"/>
        <w:szCs w:val="22"/>
      </w:rPr>
      <w:t>5</w:t>
    </w:r>
    <w:r w:rsidRPr="002C4863">
      <w:rPr>
        <w:rFonts w:ascii="Calibri" w:hAnsi="Calibri" w:cs="Calibri"/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E3DB3" w14:textId="77777777" w:rsidR="002B4351" w:rsidRDefault="002B4351">
      <w:r>
        <w:separator/>
      </w:r>
    </w:p>
  </w:footnote>
  <w:footnote w:type="continuationSeparator" w:id="0">
    <w:p w14:paraId="7B851D23" w14:textId="77777777" w:rsidR="002B4351" w:rsidRDefault="002B4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EC0E" w14:textId="0C006D7D" w:rsidR="004B1B69" w:rsidRDefault="00F8081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07751B12" wp14:editId="76BF704B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19935" cy="345440"/>
              <wp:effectExtent l="0" t="0" r="0" b="16510"/>
              <wp:wrapNone/>
              <wp:docPr id="1791625491" name="Textové pole 6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993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51391E" w14:textId="5A08EEF1" w:rsidR="00F80819" w:rsidRPr="00F80819" w:rsidRDefault="00F80819" w:rsidP="00F80819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80819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751B12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Klasifikace informací: Neveřejné" style="position:absolute;margin-left:107.85pt;margin-top:0;width:159.05pt;height:27.2pt;z-index:25166643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" filled="f" stroked="f">
              <v:fill o:detectmouseclick="t"/>
              <v:textbox style="mso-fit-shape-to-text:t" inset="0,15pt,20pt,0">
                <w:txbxContent>
                  <w:p w14:paraId="2F51391E" w14:textId="5A08EEF1" w:rsidR="00F80819" w:rsidRPr="00F80819" w:rsidRDefault="00F80819" w:rsidP="00F80819">
                    <w:pPr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F80819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6D7EF" w14:textId="1469B685" w:rsidR="002726DC" w:rsidRPr="00EC338B" w:rsidRDefault="00DA2DC3" w:rsidP="00DC5944">
    <w:pPr>
      <w:pStyle w:val="Zhlav"/>
      <w:rPr>
        <w:rFonts w:ascii="Tahoma" w:hAnsi="Tahoma" w:cs="Tahoma"/>
        <w:sz w:val="16"/>
        <w:szCs w:val="16"/>
      </w:rPr>
    </w:pPr>
    <w:bookmarkStart w:id="0" w:name="_Hlk93321467"/>
    <w:r>
      <w:rPr>
        <w:rFonts w:ascii="Tahoma" w:hAnsi="Tahoma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54C54580" wp14:editId="3688BFBB">
          <wp:simplePos x="0" y="0"/>
          <wp:positionH relativeFrom="column">
            <wp:posOffset>-325755</wp:posOffset>
          </wp:positionH>
          <wp:positionV relativeFrom="paragraph">
            <wp:posOffset>-29210</wp:posOffset>
          </wp:positionV>
          <wp:extent cx="1526540" cy="381635"/>
          <wp:effectExtent l="0" t="0" r="0" b="0"/>
          <wp:wrapTight wrapText="bothSides">
            <wp:wrapPolygon edited="0">
              <wp:start x="6469" y="0"/>
              <wp:lineTo x="2426" y="1078"/>
              <wp:lineTo x="0" y="20486"/>
              <wp:lineTo x="20755" y="20486"/>
              <wp:lineTo x="21295" y="16173"/>
              <wp:lineTo x="21295" y="10782"/>
              <wp:lineTo x="7547" y="0"/>
              <wp:lineTo x="6469" y="0"/>
            </wp:wrapPolygon>
          </wp:wrapTight>
          <wp:docPr id="2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381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0819">
      <w:rPr>
        <w:rFonts w:ascii="Tahoma" w:hAnsi="Tahoma"/>
        <w:noProof/>
        <w:sz w:val="20"/>
        <w:szCs w:val="20"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5E459488" wp14:editId="623851A3">
              <wp:simplePos x="723900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2019935" cy="345440"/>
              <wp:effectExtent l="0" t="0" r="0" b="16510"/>
              <wp:wrapNone/>
              <wp:docPr id="2064012534" name="Textové pole 7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993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F823C0" w14:textId="518042CF" w:rsidR="00F80819" w:rsidRPr="00F80819" w:rsidRDefault="00F80819" w:rsidP="00F80819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80819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459488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27" type="#_x0000_t202" alt="Klasifikace informací: Neveřejné" style="position:absolute;margin-left:107.85pt;margin-top:0;width:159.05pt;height:27.2pt;z-index:25166745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33F823C0" w14:textId="518042CF" w:rsidR="00F80819" w:rsidRPr="00F80819" w:rsidRDefault="00F80819" w:rsidP="00F80819">
                    <w:pPr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F80819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60A6BDA5" w14:textId="77777777" w:rsidR="002726DC" w:rsidRDefault="002726DC" w:rsidP="00DC5944">
    <w:pPr>
      <w:pStyle w:val="Zhlav"/>
      <w:rPr>
        <w:rFonts w:ascii="Futura Bk" w:hAnsi="Futura Bk"/>
        <w:sz w:val="16"/>
        <w:szCs w:val="16"/>
      </w:rPr>
    </w:pPr>
  </w:p>
  <w:p w14:paraId="77C64A44" w14:textId="4FD1D5B2" w:rsidR="002726DC" w:rsidRDefault="002726DC" w:rsidP="00DC5944">
    <w:pPr>
      <w:pStyle w:val="Zhlav"/>
      <w:tabs>
        <w:tab w:val="clear" w:pos="4536"/>
        <w:tab w:val="clear" w:pos="9072"/>
        <w:tab w:val="left" w:pos="6040"/>
      </w:tabs>
      <w:rPr>
        <w:rFonts w:ascii="Futura Bk" w:hAnsi="Futura Bk"/>
        <w:sz w:val="16"/>
        <w:szCs w:val="16"/>
      </w:rPr>
    </w:pPr>
    <w:r>
      <w:rPr>
        <w:rFonts w:ascii="Futura Bk" w:hAnsi="Futura Bk"/>
        <w:sz w:val="16"/>
        <w:szCs w:val="16"/>
      </w:rPr>
      <w:tab/>
    </w:r>
  </w:p>
  <w:p w14:paraId="06146261" w14:textId="77777777" w:rsidR="002726DC" w:rsidRPr="002E3B42" w:rsidRDefault="002726DC" w:rsidP="00DC5944">
    <w:pPr>
      <w:pStyle w:val="Zhlav"/>
      <w:rPr>
        <w:rFonts w:ascii="Futura Bk" w:hAnsi="Futura Bk"/>
        <w:sz w:val="16"/>
        <w:szCs w:val="16"/>
      </w:rPr>
    </w:pPr>
    <w:r w:rsidRPr="002E3B42">
      <w:rPr>
        <w:rFonts w:ascii="Futura Bk" w:hAnsi="Futura Bk"/>
        <w:sz w:val="16"/>
        <w:szCs w:val="16"/>
      </w:rPr>
      <w:t>Moravskoslez</w:t>
    </w:r>
    <w:r>
      <w:rPr>
        <w:rFonts w:ascii="Futura Bk" w:hAnsi="Futura Bk"/>
        <w:sz w:val="16"/>
        <w:szCs w:val="16"/>
      </w:rPr>
      <w:t>s</w:t>
    </w:r>
    <w:r w:rsidRPr="002E3B42">
      <w:rPr>
        <w:rFonts w:ascii="Futura Bk" w:hAnsi="Futura Bk"/>
        <w:sz w:val="16"/>
        <w:szCs w:val="16"/>
      </w:rPr>
      <w:t>ké datové centrum, p</w:t>
    </w:r>
    <w:r>
      <w:rPr>
        <w:rFonts w:ascii="Futura Bk" w:hAnsi="Futura Bk"/>
        <w:sz w:val="16"/>
        <w:szCs w:val="16"/>
      </w:rPr>
      <w:t xml:space="preserve">říspěvková </w:t>
    </w:r>
    <w:r w:rsidRPr="002E3B42">
      <w:rPr>
        <w:rFonts w:ascii="Futura Bk" w:hAnsi="Futura Bk"/>
        <w:sz w:val="16"/>
        <w:szCs w:val="16"/>
      </w:rPr>
      <w:t>o</w:t>
    </w:r>
    <w:r>
      <w:rPr>
        <w:rFonts w:ascii="Futura Bk" w:hAnsi="Futura Bk"/>
        <w:sz w:val="16"/>
        <w:szCs w:val="16"/>
      </w:rPr>
      <w:t>rganizace</w:t>
    </w:r>
  </w:p>
  <w:p w14:paraId="570ECFBF" w14:textId="77777777" w:rsidR="002726DC" w:rsidRPr="002E3B42" w:rsidRDefault="002726DC" w:rsidP="00DC5944">
    <w:pPr>
      <w:pStyle w:val="Zhlav"/>
      <w:rPr>
        <w:rFonts w:ascii="Futura Bk" w:hAnsi="Futura Bk"/>
        <w:sz w:val="16"/>
        <w:szCs w:val="16"/>
      </w:rPr>
    </w:pPr>
    <w:r w:rsidRPr="002E3B42">
      <w:rPr>
        <w:rFonts w:ascii="Futura Bk" w:hAnsi="Futura Bk"/>
        <w:sz w:val="16"/>
        <w:szCs w:val="16"/>
      </w:rPr>
      <w:t>Na Jízdárně 2824/2</w:t>
    </w:r>
  </w:p>
  <w:p w14:paraId="6E44A82D" w14:textId="2F4DD07E" w:rsidR="002726DC" w:rsidRPr="00CF2039" w:rsidRDefault="002726DC" w:rsidP="00DC5944">
    <w:pPr>
      <w:pStyle w:val="Zhlav"/>
      <w:rPr>
        <w:rFonts w:ascii="Futura Bk" w:hAnsi="Futura Bk"/>
        <w:sz w:val="16"/>
        <w:szCs w:val="16"/>
      </w:rPr>
    </w:pPr>
    <w:r w:rsidRPr="002E3B42">
      <w:rPr>
        <w:rFonts w:ascii="Futura Bk" w:hAnsi="Futura Bk"/>
        <w:sz w:val="16"/>
        <w:szCs w:val="16"/>
      </w:rPr>
      <w:t>702 00 Ostrava</w:t>
    </w:r>
    <w:bookmarkEnd w:id="0"/>
    <w:r w:rsidR="009D4F7D">
      <w:rPr>
        <w:rFonts w:ascii="Tahoma" w:hAnsi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EC0E56" wp14:editId="45C846B8">
              <wp:simplePos x="0" y="0"/>
              <wp:positionH relativeFrom="column">
                <wp:posOffset>5025390</wp:posOffset>
              </wp:positionH>
              <wp:positionV relativeFrom="paragraph">
                <wp:posOffset>233680</wp:posOffset>
              </wp:positionV>
              <wp:extent cx="1835150" cy="294005"/>
              <wp:effectExtent l="0" t="0" r="0" b="0"/>
              <wp:wrapNone/>
              <wp:docPr id="1570044352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5150" cy="294005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EEE18B" w14:textId="77777777" w:rsidR="002726DC" w:rsidRPr="004315CD" w:rsidRDefault="002726DC" w:rsidP="00DC5944">
                          <w:pPr>
                            <w:pStyle w:val="Podnadpis"/>
                            <w:ind w:left="2041" w:hanging="2041"/>
                            <w:rPr>
                              <w:rFonts w:ascii="Calibri" w:hAnsi="Calibri" w:cs="Calibri"/>
                              <w:b/>
                              <w:iCs w:val="0"/>
                              <w:sz w:val="24"/>
                              <w:lang w:eastAsia="en-C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EC0E56" id="Textové pole 1" o:spid="_x0000_s1028" type="#_x0000_t202" style="position:absolute;margin-left:395.7pt;margin-top:18.4pt;width:144.5pt;height:2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" filled="f" stroked="f" strokeweight="1.25pt">
              <v:textbox inset="0,0,0,0">
                <w:txbxContent>
                  <w:p w14:paraId="4EEEE18B" w14:textId="77777777" w:rsidR="002726DC" w:rsidRPr="004315CD" w:rsidRDefault="002726DC" w:rsidP="00DC5944">
                    <w:pPr>
                      <w:pStyle w:val="Podnadpis"/>
                      <w:ind w:left="2041" w:hanging="2041"/>
                      <w:rPr>
                        <w:rFonts w:ascii="Calibri" w:hAnsi="Calibri" w:cs="Calibri"/>
                        <w:b/>
                        <w:iCs w:val="0"/>
                        <w:sz w:val="24"/>
                        <w:lang w:eastAsia="en-CA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AF4C5B9" w14:textId="161B200F" w:rsidR="002726DC" w:rsidRPr="009E4EAA" w:rsidRDefault="002726DC">
    <w:pPr>
      <w:pStyle w:val="Zhlav"/>
      <w:rPr>
        <w:rFonts w:ascii="Tahoma" w:hAnsi="Tahoma" w:cs="Tahoma"/>
        <w:sz w:val="16"/>
        <w:szCs w:val="16"/>
      </w:rPr>
    </w:pPr>
    <w:r>
      <w:tab/>
    </w:r>
    <w:r>
      <w:tab/>
    </w:r>
  </w:p>
  <w:p w14:paraId="7B524250" w14:textId="77777777" w:rsidR="00F10CB7" w:rsidRDefault="00F10CB7">
    <w:pPr>
      <w:pStyle w:val="Zhlav"/>
      <w:rPr>
        <w:rFonts w:ascii="Tahoma" w:hAnsi="Tahoma" w:cs="Tahoma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2BE9A" w14:textId="180EB3CF" w:rsidR="004B1B69" w:rsidRDefault="00F80819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0714BCE8" wp14:editId="4979168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19935" cy="345440"/>
              <wp:effectExtent l="0" t="0" r="0" b="16510"/>
              <wp:wrapNone/>
              <wp:docPr id="1138394345" name="Textové pole 5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993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8776C1" w14:textId="4CE38A7A" w:rsidR="00F80819" w:rsidRPr="00F80819" w:rsidRDefault="00F80819" w:rsidP="00F80819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80819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14BCE8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9" type="#_x0000_t202" alt="Klasifikace informací: Neveřejné" style="position:absolute;margin-left:107.85pt;margin-top:0;width:159.05pt;height:27.2pt;z-index:25166540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" filled="f" stroked="f">
              <v:fill o:detectmouseclick="t"/>
              <v:textbox style="mso-fit-shape-to-text:t" inset="0,15pt,20pt,0">
                <w:txbxContent>
                  <w:p w14:paraId="298776C1" w14:textId="4CE38A7A" w:rsidR="00F80819" w:rsidRPr="00F80819" w:rsidRDefault="00F80819" w:rsidP="00F80819">
                    <w:pPr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F80819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57174104">
    <w:abstractNumId w:val="3"/>
  </w:num>
  <w:num w:numId="2" w16cid:durableId="872965815">
    <w:abstractNumId w:val="0"/>
  </w:num>
  <w:num w:numId="3" w16cid:durableId="1060328761">
    <w:abstractNumId w:val="4"/>
  </w:num>
  <w:num w:numId="4" w16cid:durableId="848446047">
    <w:abstractNumId w:val="1"/>
  </w:num>
  <w:num w:numId="5" w16cid:durableId="74862791">
    <w:abstractNumId w:val="6"/>
  </w:num>
  <w:num w:numId="6" w16cid:durableId="9498965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436453">
    <w:abstractNumId w:val="2"/>
  </w:num>
  <w:num w:numId="8" w16cid:durableId="6049944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863"/>
    <w:rsid w:val="00000675"/>
    <w:rsid w:val="0000281A"/>
    <w:rsid w:val="00016568"/>
    <w:rsid w:val="00023544"/>
    <w:rsid w:val="0003025B"/>
    <w:rsid w:val="0003357A"/>
    <w:rsid w:val="00036AAF"/>
    <w:rsid w:val="00040297"/>
    <w:rsid w:val="00044747"/>
    <w:rsid w:val="00080105"/>
    <w:rsid w:val="000804CB"/>
    <w:rsid w:val="00090BF8"/>
    <w:rsid w:val="00091212"/>
    <w:rsid w:val="000941AB"/>
    <w:rsid w:val="000A01B1"/>
    <w:rsid w:val="000A0995"/>
    <w:rsid w:val="000A1287"/>
    <w:rsid w:val="000D622D"/>
    <w:rsid w:val="000D726E"/>
    <w:rsid w:val="000E21BF"/>
    <w:rsid w:val="000F2A28"/>
    <w:rsid w:val="000F3CF5"/>
    <w:rsid w:val="00105982"/>
    <w:rsid w:val="001101CA"/>
    <w:rsid w:val="00113C17"/>
    <w:rsid w:val="001237C1"/>
    <w:rsid w:val="001342E5"/>
    <w:rsid w:val="00134E9D"/>
    <w:rsid w:val="00136BA6"/>
    <w:rsid w:val="00140C40"/>
    <w:rsid w:val="00142BAE"/>
    <w:rsid w:val="0016159B"/>
    <w:rsid w:val="00165505"/>
    <w:rsid w:val="00177FED"/>
    <w:rsid w:val="00185063"/>
    <w:rsid w:val="00197C3B"/>
    <w:rsid w:val="001A6E1A"/>
    <w:rsid w:val="001B4E18"/>
    <w:rsid w:val="001B71FB"/>
    <w:rsid w:val="001C1CCC"/>
    <w:rsid w:val="001C40B6"/>
    <w:rsid w:val="001C5391"/>
    <w:rsid w:val="001D6800"/>
    <w:rsid w:val="001F0623"/>
    <w:rsid w:val="001F139F"/>
    <w:rsid w:val="001F54A8"/>
    <w:rsid w:val="001F6FF1"/>
    <w:rsid w:val="00204CFF"/>
    <w:rsid w:val="002068B0"/>
    <w:rsid w:val="00213A64"/>
    <w:rsid w:val="00221868"/>
    <w:rsid w:val="0022271E"/>
    <w:rsid w:val="002341D2"/>
    <w:rsid w:val="0025466D"/>
    <w:rsid w:val="00262018"/>
    <w:rsid w:val="00262FC2"/>
    <w:rsid w:val="002726DC"/>
    <w:rsid w:val="00276EAB"/>
    <w:rsid w:val="00287AFF"/>
    <w:rsid w:val="002A3618"/>
    <w:rsid w:val="002A6EED"/>
    <w:rsid w:val="002B3504"/>
    <w:rsid w:val="002B4351"/>
    <w:rsid w:val="002B4E85"/>
    <w:rsid w:val="002B61B2"/>
    <w:rsid w:val="002B695F"/>
    <w:rsid w:val="002C4863"/>
    <w:rsid w:val="002D70C4"/>
    <w:rsid w:val="002E22BE"/>
    <w:rsid w:val="002E61C3"/>
    <w:rsid w:val="002F18FE"/>
    <w:rsid w:val="002F1C1C"/>
    <w:rsid w:val="002F2E6B"/>
    <w:rsid w:val="002F64D0"/>
    <w:rsid w:val="002F770D"/>
    <w:rsid w:val="00304FD7"/>
    <w:rsid w:val="0031206E"/>
    <w:rsid w:val="00321CD2"/>
    <w:rsid w:val="00322E74"/>
    <w:rsid w:val="003250D3"/>
    <w:rsid w:val="003305BB"/>
    <w:rsid w:val="00352784"/>
    <w:rsid w:val="00357025"/>
    <w:rsid w:val="003616F1"/>
    <w:rsid w:val="00362542"/>
    <w:rsid w:val="003746F1"/>
    <w:rsid w:val="00387347"/>
    <w:rsid w:val="00390875"/>
    <w:rsid w:val="003A4341"/>
    <w:rsid w:val="003A5283"/>
    <w:rsid w:val="003A7118"/>
    <w:rsid w:val="003B3D28"/>
    <w:rsid w:val="003B4287"/>
    <w:rsid w:val="003C4FD8"/>
    <w:rsid w:val="003E252C"/>
    <w:rsid w:val="003E2AF2"/>
    <w:rsid w:val="003E3482"/>
    <w:rsid w:val="003E52B4"/>
    <w:rsid w:val="003F27AC"/>
    <w:rsid w:val="00430EF1"/>
    <w:rsid w:val="0043482F"/>
    <w:rsid w:val="00434EAD"/>
    <w:rsid w:val="004411EF"/>
    <w:rsid w:val="004436C1"/>
    <w:rsid w:val="00464B00"/>
    <w:rsid w:val="00465783"/>
    <w:rsid w:val="00481F19"/>
    <w:rsid w:val="004928EA"/>
    <w:rsid w:val="004A7F21"/>
    <w:rsid w:val="004B1B69"/>
    <w:rsid w:val="004B24B8"/>
    <w:rsid w:val="004C03E6"/>
    <w:rsid w:val="004C1AA8"/>
    <w:rsid w:val="004F4959"/>
    <w:rsid w:val="004F667C"/>
    <w:rsid w:val="00500EF9"/>
    <w:rsid w:val="005030C8"/>
    <w:rsid w:val="00516081"/>
    <w:rsid w:val="0051612E"/>
    <w:rsid w:val="005227C4"/>
    <w:rsid w:val="00527C21"/>
    <w:rsid w:val="00542195"/>
    <w:rsid w:val="00566CBC"/>
    <w:rsid w:val="00585A83"/>
    <w:rsid w:val="005A1513"/>
    <w:rsid w:val="005A4757"/>
    <w:rsid w:val="005A48D9"/>
    <w:rsid w:val="005B0080"/>
    <w:rsid w:val="005B35FC"/>
    <w:rsid w:val="005C29AE"/>
    <w:rsid w:val="005C2C4D"/>
    <w:rsid w:val="005C547F"/>
    <w:rsid w:val="005D0AAE"/>
    <w:rsid w:val="005D732A"/>
    <w:rsid w:val="005E6B98"/>
    <w:rsid w:val="005F126E"/>
    <w:rsid w:val="00612CEF"/>
    <w:rsid w:val="006163AB"/>
    <w:rsid w:val="006248D6"/>
    <w:rsid w:val="00627815"/>
    <w:rsid w:val="00630336"/>
    <w:rsid w:val="00634320"/>
    <w:rsid w:val="00651E4B"/>
    <w:rsid w:val="006568E7"/>
    <w:rsid w:val="00671BA0"/>
    <w:rsid w:val="006726ED"/>
    <w:rsid w:val="00674D17"/>
    <w:rsid w:val="00675D38"/>
    <w:rsid w:val="0068187D"/>
    <w:rsid w:val="006869F6"/>
    <w:rsid w:val="006A0B03"/>
    <w:rsid w:val="006A2B53"/>
    <w:rsid w:val="006B3A50"/>
    <w:rsid w:val="006C0D26"/>
    <w:rsid w:val="006C441D"/>
    <w:rsid w:val="006D6123"/>
    <w:rsid w:val="006F0D13"/>
    <w:rsid w:val="006F5A76"/>
    <w:rsid w:val="006F5F3C"/>
    <w:rsid w:val="006F681F"/>
    <w:rsid w:val="00700EF8"/>
    <w:rsid w:val="00703927"/>
    <w:rsid w:val="00720DAE"/>
    <w:rsid w:val="007212A2"/>
    <w:rsid w:val="007216C8"/>
    <w:rsid w:val="00724F5D"/>
    <w:rsid w:val="00736370"/>
    <w:rsid w:val="00743D9A"/>
    <w:rsid w:val="007550AC"/>
    <w:rsid w:val="00774428"/>
    <w:rsid w:val="00780627"/>
    <w:rsid w:val="00781990"/>
    <w:rsid w:val="0078454B"/>
    <w:rsid w:val="00793CFC"/>
    <w:rsid w:val="00795163"/>
    <w:rsid w:val="007A284F"/>
    <w:rsid w:val="007A2A39"/>
    <w:rsid w:val="007A741C"/>
    <w:rsid w:val="007B0564"/>
    <w:rsid w:val="007B0D6F"/>
    <w:rsid w:val="007B2962"/>
    <w:rsid w:val="007B75F6"/>
    <w:rsid w:val="007C1D6C"/>
    <w:rsid w:val="007C250E"/>
    <w:rsid w:val="007D6CDA"/>
    <w:rsid w:val="007E0497"/>
    <w:rsid w:val="007E3E6E"/>
    <w:rsid w:val="007E58DE"/>
    <w:rsid w:val="007E5E2C"/>
    <w:rsid w:val="007F462F"/>
    <w:rsid w:val="00803726"/>
    <w:rsid w:val="00807B66"/>
    <w:rsid w:val="0081135A"/>
    <w:rsid w:val="00822B34"/>
    <w:rsid w:val="0083281A"/>
    <w:rsid w:val="00832B62"/>
    <w:rsid w:val="00841CB2"/>
    <w:rsid w:val="00846100"/>
    <w:rsid w:val="00850366"/>
    <w:rsid w:val="00850C81"/>
    <w:rsid w:val="008568FA"/>
    <w:rsid w:val="00867779"/>
    <w:rsid w:val="00872494"/>
    <w:rsid w:val="00886EEE"/>
    <w:rsid w:val="008B49BE"/>
    <w:rsid w:val="008C12B6"/>
    <w:rsid w:val="008C5EB9"/>
    <w:rsid w:val="008D51A8"/>
    <w:rsid w:val="008E55DD"/>
    <w:rsid w:val="008F2690"/>
    <w:rsid w:val="0090436E"/>
    <w:rsid w:val="00914068"/>
    <w:rsid w:val="00914E44"/>
    <w:rsid w:val="0091647A"/>
    <w:rsid w:val="00917B1E"/>
    <w:rsid w:val="00917C24"/>
    <w:rsid w:val="0093186D"/>
    <w:rsid w:val="009331AD"/>
    <w:rsid w:val="00933432"/>
    <w:rsid w:val="00933DAB"/>
    <w:rsid w:val="0093666B"/>
    <w:rsid w:val="0094774A"/>
    <w:rsid w:val="00950AEE"/>
    <w:rsid w:val="0095197A"/>
    <w:rsid w:val="0095675E"/>
    <w:rsid w:val="009639B2"/>
    <w:rsid w:val="009660D3"/>
    <w:rsid w:val="009662B7"/>
    <w:rsid w:val="0096681F"/>
    <w:rsid w:val="00966F71"/>
    <w:rsid w:val="009670EF"/>
    <w:rsid w:val="0098154F"/>
    <w:rsid w:val="00982E20"/>
    <w:rsid w:val="009831AE"/>
    <w:rsid w:val="00991046"/>
    <w:rsid w:val="009A5A01"/>
    <w:rsid w:val="009B2546"/>
    <w:rsid w:val="009B322C"/>
    <w:rsid w:val="009D0648"/>
    <w:rsid w:val="009D4F7D"/>
    <w:rsid w:val="009D73D3"/>
    <w:rsid w:val="009E44CB"/>
    <w:rsid w:val="009E4EAA"/>
    <w:rsid w:val="009E7F9B"/>
    <w:rsid w:val="009F3270"/>
    <w:rsid w:val="009F4A87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44F72"/>
    <w:rsid w:val="00A8203B"/>
    <w:rsid w:val="00A949B3"/>
    <w:rsid w:val="00A971BE"/>
    <w:rsid w:val="00A978BE"/>
    <w:rsid w:val="00AA4D46"/>
    <w:rsid w:val="00AA7200"/>
    <w:rsid w:val="00AB0557"/>
    <w:rsid w:val="00AB3C4D"/>
    <w:rsid w:val="00AE0398"/>
    <w:rsid w:val="00AE71C1"/>
    <w:rsid w:val="00AF05F4"/>
    <w:rsid w:val="00B07EC4"/>
    <w:rsid w:val="00B14A3F"/>
    <w:rsid w:val="00B14C0C"/>
    <w:rsid w:val="00B20575"/>
    <w:rsid w:val="00B20E91"/>
    <w:rsid w:val="00B254AB"/>
    <w:rsid w:val="00B372E8"/>
    <w:rsid w:val="00B44300"/>
    <w:rsid w:val="00B566A8"/>
    <w:rsid w:val="00B57C2A"/>
    <w:rsid w:val="00B710D0"/>
    <w:rsid w:val="00B74152"/>
    <w:rsid w:val="00BA6A4E"/>
    <w:rsid w:val="00BB081F"/>
    <w:rsid w:val="00BB26A9"/>
    <w:rsid w:val="00BB5D5F"/>
    <w:rsid w:val="00BB7560"/>
    <w:rsid w:val="00BC38E8"/>
    <w:rsid w:val="00BD377E"/>
    <w:rsid w:val="00BD6D9D"/>
    <w:rsid w:val="00BE00CB"/>
    <w:rsid w:val="00BE6595"/>
    <w:rsid w:val="00BF7DF8"/>
    <w:rsid w:val="00C157E8"/>
    <w:rsid w:val="00C170EA"/>
    <w:rsid w:val="00C326D5"/>
    <w:rsid w:val="00C337DC"/>
    <w:rsid w:val="00C557E7"/>
    <w:rsid w:val="00C7219A"/>
    <w:rsid w:val="00C75D07"/>
    <w:rsid w:val="00C81BCA"/>
    <w:rsid w:val="00C84D12"/>
    <w:rsid w:val="00C930D0"/>
    <w:rsid w:val="00CA1D7D"/>
    <w:rsid w:val="00CA2A85"/>
    <w:rsid w:val="00CC3EE4"/>
    <w:rsid w:val="00CC66A2"/>
    <w:rsid w:val="00CD727C"/>
    <w:rsid w:val="00CE1569"/>
    <w:rsid w:val="00CE19CB"/>
    <w:rsid w:val="00CE3781"/>
    <w:rsid w:val="00CE66CE"/>
    <w:rsid w:val="00CF12C0"/>
    <w:rsid w:val="00CF26B0"/>
    <w:rsid w:val="00D035B2"/>
    <w:rsid w:val="00D047A1"/>
    <w:rsid w:val="00D05E4F"/>
    <w:rsid w:val="00D169C2"/>
    <w:rsid w:val="00D22964"/>
    <w:rsid w:val="00D25617"/>
    <w:rsid w:val="00D30AD7"/>
    <w:rsid w:val="00D34725"/>
    <w:rsid w:val="00D428BA"/>
    <w:rsid w:val="00D522DC"/>
    <w:rsid w:val="00D643EF"/>
    <w:rsid w:val="00D65FFD"/>
    <w:rsid w:val="00D66360"/>
    <w:rsid w:val="00D67919"/>
    <w:rsid w:val="00D73EC9"/>
    <w:rsid w:val="00D91C9F"/>
    <w:rsid w:val="00D9272C"/>
    <w:rsid w:val="00D95640"/>
    <w:rsid w:val="00DA1291"/>
    <w:rsid w:val="00DA2DC3"/>
    <w:rsid w:val="00DB5E1E"/>
    <w:rsid w:val="00DB6A1F"/>
    <w:rsid w:val="00DC1C76"/>
    <w:rsid w:val="00DC1F40"/>
    <w:rsid w:val="00DD1BB1"/>
    <w:rsid w:val="00DD438F"/>
    <w:rsid w:val="00DD6159"/>
    <w:rsid w:val="00DD64E1"/>
    <w:rsid w:val="00DE2514"/>
    <w:rsid w:val="00DF40FD"/>
    <w:rsid w:val="00E06E64"/>
    <w:rsid w:val="00E20009"/>
    <w:rsid w:val="00E24C23"/>
    <w:rsid w:val="00E418C3"/>
    <w:rsid w:val="00E44651"/>
    <w:rsid w:val="00E4655B"/>
    <w:rsid w:val="00E50FE0"/>
    <w:rsid w:val="00E5238A"/>
    <w:rsid w:val="00E55322"/>
    <w:rsid w:val="00E555DF"/>
    <w:rsid w:val="00E6196A"/>
    <w:rsid w:val="00E6375B"/>
    <w:rsid w:val="00E6385D"/>
    <w:rsid w:val="00E65CCB"/>
    <w:rsid w:val="00E8554A"/>
    <w:rsid w:val="00E956CB"/>
    <w:rsid w:val="00EA0668"/>
    <w:rsid w:val="00EA0797"/>
    <w:rsid w:val="00EA091B"/>
    <w:rsid w:val="00EA2733"/>
    <w:rsid w:val="00EA2BC8"/>
    <w:rsid w:val="00EA39A3"/>
    <w:rsid w:val="00EA499A"/>
    <w:rsid w:val="00EB5B41"/>
    <w:rsid w:val="00EC338B"/>
    <w:rsid w:val="00EC4741"/>
    <w:rsid w:val="00EC7068"/>
    <w:rsid w:val="00ED5322"/>
    <w:rsid w:val="00EE268D"/>
    <w:rsid w:val="00EE4EC1"/>
    <w:rsid w:val="00F04BDC"/>
    <w:rsid w:val="00F07B8E"/>
    <w:rsid w:val="00F10CB7"/>
    <w:rsid w:val="00F15AE5"/>
    <w:rsid w:val="00F16EC8"/>
    <w:rsid w:val="00F217D4"/>
    <w:rsid w:val="00F366B9"/>
    <w:rsid w:val="00F37913"/>
    <w:rsid w:val="00F42653"/>
    <w:rsid w:val="00F43522"/>
    <w:rsid w:val="00F47CBF"/>
    <w:rsid w:val="00F7555E"/>
    <w:rsid w:val="00F77A38"/>
    <w:rsid w:val="00F80819"/>
    <w:rsid w:val="00FA5BF9"/>
    <w:rsid w:val="00FB1D43"/>
    <w:rsid w:val="00FB2BF1"/>
    <w:rsid w:val="00FB378C"/>
    <w:rsid w:val="00FB784A"/>
    <w:rsid w:val="00FC0FC6"/>
    <w:rsid w:val="00FC2363"/>
    <w:rsid w:val="00FC3BB9"/>
    <w:rsid w:val="00FD0A3D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9E7410"/>
  <w15:chartTrackingRefBased/>
  <w15:docId w15:val="{270CE2A7-BCCC-49D1-91B6-0C8313A05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  <w:style w:type="paragraph" w:styleId="Podnadpis">
    <w:name w:val="Subtitle"/>
    <w:basedOn w:val="Normln"/>
    <w:next w:val="Zkladntext"/>
    <w:link w:val="PodnadpisChar"/>
    <w:uiPriority w:val="11"/>
    <w:qFormat/>
    <w:rsid w:val="002726DC"/>
    <w:pPr>
      <w:suppressAutoHyphens/>
      <w:spacing w:before="40" w:line="288" w:lineRule="auto"/>
      <w:jc w:val="both"/>
    </w:pPr>
    <w:rPr>
      <w:rFonts w:ascii="Calibri Light" w:hAnsi="Calibri Light"/>
      <w:iCs/>
      <w:color w:val="FFFFFF"/>
      <w:sz w:val="20"/>
      <w:lang w:val="en-US" w:eastAsia="en-US"/>
    </w:rPr>
  </w:style>
  <w:style w:type="character" w:customStyle="1" w:styleId="PodnadpisChar">
    <w:name w:val="Podnadpis Char"/>
    <w:link w:val="Podnadpis"/>
    <w:uiPriority w:val="11"/>
    <w:rsid w:val="002726DC"/>
    <w:rPr>
      <w:rFonts w:ascii="Calibri Light" w:hAnsi="Calibri Light"/>
      <w:iCs/>
      <w:color w:val="FFFFFF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2C4863"/>
    <w:rPr>
      <w:sz w:val="24"/>
      <w:szCs w:val="24"/>
    </w:rPr>
  </w:style>
  <w:style w:type="paragraph" w:customStyle="1" w:styleId="CharCharCharCharCharChar0">
    <w:name w:val="Char Char Char Char Char Char"/>
    <w:basedOn w:val="Normln"/>
    <w:rsid w:val="00585A8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ormaltextrun">
    <w:name w:val="normaltextrun"/>
    <w:basedOn w:val="Standardnpsmoodstavce"/>
    <w:rsid w:val="008C5EB9"/>
  </w:style>
  <w:style w:type="paragraph" w:customStyle="1" w:styleId="Normln2">
    <w:name w:val="Normální2"/>
    <w:link w:val="Normln2Char"/>
    <w:rsid w:val="0081135A"/>
    <w:pPr>
      <w:widowControl w:val="0"/>
    </w:pPr>
    <w:rPr>
      <w:color w:val="000000"/>
      <w:sz w:val="24"/>
      <w:szCs w:val="24"/>
    </w:rPr>
  </w:style>
  <w:style w:type="character" w:customStyle="1" w:styleId="Normln2Char">
    <w:name w:val="Normální2 Char"/>
    <w:basedOn w:val="Standardnpsmoodstavce"/>
    <w:link w:val="Normln2"/>
    <w:rsid w:val="0081135A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zanaKone&#269;n&#225;\Moravskoslezsk&#233;%20datov&#233;%20centrum,%20p&#345;&#237;sp&#283;vkov&#225;%20organizace\Ve&#345;ejn&#233;%20zak&#225;zky%20-%20Dokumenty\VZORY\Nov&#233;%20&#353;ablony\F_VZ_1.2%20&#268;P%20Z&#193;KLADN&#205;%20ZP&#366;SOBILOST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B1B65D194E949810B22383C7E6A89" ma:contentTypeVersion="16" ma:contentTypeDescription="Create a new document." ma:contentTypeScope="" ma:versionID="15e9623e3a5d2ffd5d496eef09304e76">
  <xsd:schema xmlns:xsd="http://www.w3.org/2001/XMLSchema" xmlns:xs="http://www.w3.org/2001/XMLSchema" xmlns:p="http://schemas.microsoft.com/office/2006/metadata/properties" xmlns:ns2="104e6285-7cf7-4209-ae84-01e3f46af855" xmlns:ns3="27eaa013-dc27-4ae5-82f1-d50cafec7dcf" targetNamespace="http://schemas.microsoft.com/office/2006/metadata/properties" ma:root="true" ma:fieldsID="16810febab7a7b948b0cf0d80646ca87" ns2:_="" ns3:_="">
    <xsd:import namespace="104e6285-7cf7-4209-ae84-01e3f46af855"/>
    <xsd:import namespace="27eaa013-dc27-4ae5-82f1-d50cafec7d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e6285-7cf7-4209-ae84-01e3f46af8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f21b97-4f1f-42f4-987e-2d764a9847c5}" ma:internalName="TaxCatchAll" ma:showField="CatchAllData" ma:web="104e6285-7cf7-4209-ae84-01e3f46af8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eaa013-dc27-4ae5-82f1-d50cafec7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2a611ad-22dc-4dbb-8116-15fea3185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4e6285-7cf7-4209-ae84-01e3f46af855" xsi:nil="true"/>
    <lcf76f155ced4ddcb4097134ff3c332f xmlns="27eaa013-dc27-4ae5-82f1-d50cafec7dc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4DEAA1-4BF3-4F30-9547-BE15E1B45BC9}"/>
</file>

<file path=customXml/itemProps2.xml><?xml version="1.0" encoding="utf-8"?>
<ds:datastoreItem xmlns:ds="http://schemas.openxmlformats.org/officeDocument/2006/customXml" ds:itemID="{59CE58B8-36C4-4743-BE9C-E7FAD482545B}">
  <ds:schemaRefs>
    <ds:schemaRef ds:uri="http://schemas.microsoft.com/office/2006/metadata/properties"/>
    <ds:schemaRef ds:uri="http://schemas.microsoft.com/office/infopath/2007/PartnerControls"/>
    <ds:schemaRef ds:uri="104e6285-7cf7-4209-ae84-01e3f46af855"/>
    <ds:schemaRef ds:uri="27eaa013-dc27-4ae5-82f1-d50cafec7dcf"/>
  </ds:schemaRefs>
</ds:datastoreItem>
</file>

<file path=customXml/itemProps3.xml><?xml version="1.0" encoding="utf-8"?>
<ds:datastoreItem xmlns:ds="http://schemas.openxmlformats.org/officeDocument/2006/customXml" ds:itemID="{9BB86090-DE29-4FF1-8AA2-9DF67E016D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F_VZ_1.2 ČP ZÁKLADNÍ ZPŮSOBILOST.dotx</Template>
  <TotalTime>6</TotalTime>
  <Pages>1</Pages>
  <Words>168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Zuzana Konečná</dc:creator>
  <cp:keywords/>
  <cp:lastModifiedBy>Libuše Kozáková</cp:lastModifiedBy>
  <cp:revision>14</cp:revision>
  <cp:lastPrinted>2023-10-30T05:50:00Z</cp:lastPrinted>
  <dcterms:created xsi:type="dcterms:W3CDTF">2025-03-21T05:46:00Z</dcterms:created>
  <dcterms:modified xsi:type="dcterms:W3CDTF">2026-01-23T08:28:00Z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0x010100B61B1B65D194E949810B22383C7E6A89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43da84e9,6aca0913,7b0654f6</vt:lpwstr>
  </property>
  <property fmtid="{D5CDD505-2E9C-101B-9397-08002B2CF9AE}" pid="5" name="ClassificationContentMarkingHeaderFontProps">
    <vt:lpwstr>#000000,10,Aptos</vt:lpwstr>
  </property>
  <property fmtid="{D5CDD505-2E9C-101B-9397-08002B2CF9AE}" pid="6" name="ClassificationContentMarkingHeaderText">
    <vt:lpwstr>Klasifikace informací: Neveřejné</vt:lpwstr>
  </property>
  <property fmtid="{D5CDD505-2E9C-101B-9397-08002B2CF9AE}" pid="7" name="MSIP_Label_bc6485ca-f2de-49f2-a5cd-8de0946504fc_Enabled">
    <vt:lpwstr>true</vt:lpwstr>
  </property>
  <property fmtid="{D5CDD505-2E9C-101B-9397-08002B2CF9AE}" pid="8" name="MSIP_Label_bc6485ca-f2de-49f2-a5cd-8de0946504fc_SetDate">
    <vt:lpwstr>2026-01-23T08:28:00Z</vt:lpwstr>
  </property>
  <property fmtid="{D5CDD505-2E9C-101B-9397-08002B2CF9AE}" pid="9" name="MSIP_Label_bc6485ca-f2de-49f2-a5cd-8de0946504fc_Method">
    <vt:lpwstr>Privileged</vt:lpwstr>
  </property>
  <property fmtid="{D5CDD505-2E9C-101B-9397-08002B2CF9AE}" pid="10" name="MSIP_Label_bc6485ca-f2de-49f2-a5cd-8de0946504fc_Name">
    <vt:lpwstr>Neveřejné</vt:lpwstr>
  </property>
  <property fmtid="{D5CDD505-2E9C-101B-9397-08002B2CF9AE}" pid="11" name="MSIP_Label_bc6485ca-f2de-49f2-a5cd-8de0946504fc_SiteId">
    <vt:lpwstr>11736566-1383-4cd1-8b08-dd59faa7d7a1</vt:lpwstr>
  </property>
  <property fmtid="{D5CDD505-2E9C-101B-9397-08002B2CF9AE}" pid="12" name="MSIP_Label_bc6485ca-f2de-49f2-a5cd-8de0946504fc_ActionId">
    <vt:lpwstr>7d4ee7bc-1e77-44ef-aedb-dd498b7b1c39</vt:lpwstr>
  </property>
  <property fmtid="{D5CDD505-2E9C-101B-9397-08002B2CF9AE}" pid="13" name="MSIP_Label_bc6485ca-f2de-49f2-a5cd-8de0946504fc_ContentBits">
    <vt:lpwstr>1</vt:lpwstr>
  </property>
  <property fmtid="{D5CDD505-2E9C-101B-9397-08002B2CF9AE}" pid="14" name="MSIP_Label_bc6485ca-f2de-49f2-a5cd-8de0946504fc_Tag">
    <vt:lpwstr>10, 0, 1, 1</vt:lpwstr>
  </property>
</Properties>
</file>